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38" w:rsidRDefault="001D0F7D" w:rsidP="00353EA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45410689" wp14:editId="6AA49EE4">
            <wp:simplePos x="0" y="0"/>
            <wp:positionH relativeFrom="column">
              <wp:posOffset>-547370</wp:posOffset>
            </wp:positionH>
            <wp:positionV relativeFrom="paragraph">
              <wp:posOffset>-838200</wp:posOffset>
            </wp:positionV>
            <wp:extent cx="949325" cy="1066800"/>
            <wp:effectExtent l="0" t="0" r="3175" b="0"/>
            <wp:wrapTight wrapText="bothSides">
              <wp:wrapPolygon edited="0">
                <wp:start x="0" y="0"/>
                <wp:lineTo x="0" y="21214"/>
                <wp:lineTo x="21239" y="21214"/>
                <wp:lineTo x="21239" y="0"/>
                <wp:lineTo x="0" y="0"/>
              </wp:wrapPolygon>
            </wp:wrapTight>
            <wp:docPr id="1" name="Image 1" descr="C:\Users\pdugue\Desktop\Modèles de correspondance\logo_DSDEN_78_orange&amp;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ugue\Desktop\Modèles de correspondance\logo_DSDEN_78_orange&amp;bl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6B3" w:rsidRPr="008F06B3" w:rsidRDefault="00AB0D48" w:rsidP="00353EA6">
      <w:pPr>
        <w:pStyle w:val="Paragraphedeliste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Le dossier de demande devra</w:t>
      </w:r>
      <w:r w:rsidR="008F06B3" w:rsidRPr="008F06B3">
        <w:rPr>
          <w:rFonts w:ascii="Times New Roman" w:hAnsi="Times New Roman"/>
          <w:bCs/>
          <w:sz w:val="24"/>
          <w:szCs w:val="24"/>
        </w:rPr>
        <w:t xml:space="preserve"> contenir :</w:t>
      </w:r>
    </w:p>
    <w:p w:rsidR="008F06B3" w:rsidRPr="008F06B3" w:rsidRDefault="008F06B3" w:rsidP="008F06B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F06B3" w:rsidRPr="008F06B3" w:rsidRDefault="008F06B3" w:rsidP="008F06B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06B3">
        <w:rPr>
          <w:rFonts w:ascii="Times New Roman" w:hAnsi="Times New Roman"/>
          <w:b/>
          <w:bCs/>
          <w:sz w:val="24"/>
          <w:szCs w:val="24"/>
        </w:rPr>
        <w:t>Le formulaire de demande</w:t>
      </w:r>
      <w:r w:rsidRPr="008F06B3">
        <w:rPr>
          <w:rFonts w:ascii="Times New Roman" w:hAnsi="Times New Roman"/>
          <w:bCs/>
          <w:sz w:val="24"/>
          <w:szCs w:val="24"/>
        </w:rPr>
        <w:t xml:space="preserve"> d’aménagement d’épreuves à remplir par le candidat et/ou sa famille </w:t>
      </w:r>
      <w:r w:rsidRPr="008F06B3">
        <w:rPr>
          <w:rFonts w:ascii="Times New Roman" w:hAnsi="Times New Roman"/>
          <w:b/>
          <w:bCs/>
          <w:sz w:val="24"/>
          <w:szCs w:val="24"/>
        </w:rPr>
        <w:t xml:space="preserve">(document 1 </w:t>
      </w:r>
      <w:r w:rsidR="000B6643">
        <w:rPr>
          <w:rFonts w:ascii="Times New Roman" w:hAnsi="Times New Roman"/>
          <w:bCs/>
          <w:sz w:val="24"/>
          <w:szCs w:val="24"/>
        </w:rPr>
        <w:t>à demander à l’établissement)</w:t>
      </w:r>
    </w:p>
    <w:p w:rsidR="008F06B3" w:rsidRPr="008F06B3" w:rsidRDefault="008F06B3" w:rsidP="008F06B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F06B3" w:rsidRPr="008F06B3" w:rsidRDefault="008F06B3" w:rsidP="008F06B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06B3">
        <w:rPr>
          <w:rFonts w:ascii="Times New Roman" w:hAnsi="Times New Roman"/>
          <w:b/>
          <w:bCs/>
          <w:sz w:val="24"/>
          <w:szCs w:val="24"/>
        </w:rPr>
        <w:t>Les informations pédagogiques</w:t>
      </w:r>
      <w:r w:rsidRPr="008F06B3">
        <w:rPr>
          <w:rFonts w:ascii="Times New Roman" w:hAnsi="Times New Roman"/>
          <w:bCs/>
          <w:sz w:val="24"/>
          <w:szCs w:val="24"/>
        </w:rPr>
        <w:t xml:space="preserve"> renseignées et signées par l</w:t>
      </w:r>
      <w:r w:rsidR="00AB0D48">
        <w:rPr>
          <w:rFonts w:ascii="Times New Roman" w:hAnsi="Times New Roman"/>
          <w:bCs/>
          <w:sz w:val="24"/>
          <w:szCs w:val="24"/>
        </w:rPr>
        <w:t xml:space="preserve">e professeur principal </w:t>
      </w:r>
      <w:r w:rsidRPr="008F06B3">
        <w:rPr>
          <w:rFonts w:ascii="Times New Roman" w:hAnsi="Times New Roman"/>
          <w:b/>
          <w:bCs/>
          <w:sz w:val="24"/>
          <w:szCs w:val="24"/>
        </w:rPr>
        <w:t xml:space="preserve">(document 2 </w:t>
      </w:r>
      <w:r w:rsidRPr="008F06B3">
        <w:rPr>
          <w:rFonts w:ascii="Times New Roman" w:hAnsi="Times New Roman"/>
          <w:bCs/>
          <w:sz w:val="24"/>
          <w:szCs w:val="24"/>
        </w:rPr>
        <w:t>à demander à l’établissement</w:t>
      </w:r>
      <w:r w:rsidR="000B6643">
        <w:rPr>
          <w:rFonts w:ascii="Times New Roman" w:hAnsi="Times New Roman"/>
          <w:bCs/>
          <w:sz w:val="24"/>
          <w:szCs w:val="24"/>
        </w:rPr>
        <w:t>)</w:t>
      </w:r>
    </w:p>
    <w:p w:rsidR="008F06B3" w:rsidRPr="00F07958" w:rsidRDefault="008F06B3" w:rsidP="008F06B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F06B3" w:rsidRDefault="008F06B3" w:rsidP="008F06B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06B3">
        <w:rPr>
          <w:rFonts w:ascii="Times New Roman" w:hAnsi="Times New Roman"/>
          <w:bCs/>
          <w:sz w:val="24"/>
          <w:szCs w:val="24"/>
        </w:rPr>
        <w:t xml:space="preserve">Les informations médicales actualisées </w:t>
      </w:r>
      <w:r w:rsidRPr="008F06B3">
        <w:rPr>
          <w:rFonts w:ascii="Times New Roman" w:hAnsi="Times New Roman"/>
          <w:b/>
          <w:sz w:val="24"/>
          <w:szCs w:val="24"/>
        </w:rPr>
        <w:t>qui précisent la nature du handicap ou de la maladie chronique et ses retentissements sur la scolarité</w:t>
      </w:r>
    </w:p>
    <w:p w:rsidR="008F06B3" w:rsidRPr="008F06B3" w:rsidRDefault="008F06B3" w:rsidP="008F06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F06B3">
        <w:rPr>
          <w:rFonts w:ascii="Times New Roman" w:hAnsi="Times New Roman"/>
          <w:sz w:val="24"/>
          <w:szCs w:val="24"/>
        </w:rPr>
        <w:t>(Comptes rendus médicaux, bilans, résultats biologiq</w:t>
      </w:r>
      <w:r>
        <w:rPr>
          <w:rFonts w:ascii="Times New Roman" w:hAnsi="Times New Roman"/>
          <w:sz w:val="24"/>
          <w:szCs w:val="24"/>
        </w:rPr>
        <w:t>ues…)</w:t>
      </w:r>
    </w:p>
    <w:p w:rsidR="008F06B3" w:rsidRPr="00AC450D" w:rsidRDefault="008F06B3" w:rsidP="008F06B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AC450D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ATTENTION : Toute attestation se limitant à préciser que le candidat a besoin d’aménagements </w:t>
      </w:r>
      <w:r w:rsidR="00FE2D45" w:rsidRPr="00AC450D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ne pourra</w:t>
      </w:r>
      <w:r w:rsidRPr="00AC450D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être prise en compte</w:t>
      </w:r>
    </w:p>
    <w:p w:rsidR="008F06B3" w:rsidRPr="008F06B3" w:rsidRDefault="008F06B3" w:rsidP="008F06B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6B3" w:rsidRPr="008F06B3" w:rsidRDefault="00AB0D48" w:rsidP="008F06B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Impérativement joindre, s</w:t>
      </w:r>
      <w:r w:rsidR="008F06B3" w:rsidRPr="008F06B3">
        <w:rPr>
          <w:rFonts w:ascii="Times New Roman" w:hAnsi="Times New Roman"/>
          <w:sz w:val="24"/>
          <w:szCs w:val="24"/>
        </w:rPr>
        <w:t>i le candidat bénéficie :</w:t>
      </w:r>
    </w:p>
    <w:p w:rsidR="008F06B3" w:rsidRPr="00F762FA" w:rsidRDefault="008F06B3" w:rsidP="00F762FA">
      <w:pPr>
        <w:pStyle w:val="Paragraphedeliste"/>
        <w:numPr>
          <w:ilvl w:val="3"/>
          <w:numId w:val="4"/>
        </w:numPr>
        <w:autoSpaceDE w:val="0"/>
        <w:autoSpaceDN w:val="0"/>
        <w:adjustRightInd w:val="0"/>
        <w:spacing w:after="0"/>
        <w:ind w:left="993" w:hanging="567"/>
        <w:rPr>
          <w:rFonts w:ascii="Times New Roman" w:hAnsi="Times New Roman"/>
          <w:sz w:val="24"/>
          <w:szCs w:val="24"/>
        </w:rPr>
      </w:pPr>
      <w:r w:rsidRPr="00F762FA">
        <w:rPr>
          <w:rFonts w:ascii="Times New Roman" w:hAnsi="Times New Roman"/>
          <w:sz w:val="24"/>
          <w:szCs w:val="24"/>
        </w:rPr>
        <w:t xml:space="preserve">d’un projet d’accueil individualisé </w:t>
      </w:r>
      <w:r w:rsidRPr="00F762FA">
        <w:rPr>
          <w:rFonts w:ascii="Times New Roman" w:hAnsi="Times New Roman"/>
          <w:b/>
          <w:bCs/>
          <w:sz w:val="24"/>
          <w:szCs w:val="24"/>
        </w:rPr>
        <w:t>(PAI)</w:t>
      </w:r>
      <w:r w:rsidRPr="00F762FA">
        <w:rPr>
          <w:rFonts w:ascii="Times New Roman" w:hAnsi="Times New Roman"/>
          <w:bCs/>
          <w:sz w:val="24"/>
          <w:szCs w:val="24"/>
        </w:rPr>
        <w:t xml:space="preserve"> : </w:t>
      </w:r>
      <w:r w:rsidR="00AB0D48" w:rsidRPr="00F762FA">
        <w:rPr>
          <w:rFonts w:ascii="Times New Roman" w:hAnsi="Times New Roman"/>
          <w:bCs/>
          <w:sz w:val="24"/>
          <w:szCs w:val="24"/>
        </w:rPr>
        <w:t xml:space="preserve">la </w:t>
      </w:r>
      <w:r w:rsidRPr="00F762FA">
        <w:rPr>
          <w:rFonts w:ascii="Times New Roman" w:hAnsi="Times New Roman"/>
          <w:bCs/>
          <w:sz w:val="24"/>
          <w:szCs w:val="24"/>
        </w:rPr>
        <w:t>copie intégrale du PAI</w:t>
      </w:r>
    </w:p>
    <w:p w:rsidR="008F06B3" w:rsidRPr="00F762FA" w:rsidRDefault="008F06B3" w:rsidP="00F762FA">
      <w:pPr>
        <w:pStyle w:val="Paragraphedeliste"/>
        <w:numPr>
          <w:ilvl w:val="3"/>
          <w:numId w:val="4"/>
        </w:numPr>
        <w:autoSpaceDE w:val="0"/>
        <w:autoSpaceDN w:val="0"/>
        <w:adjustRightInd w:val="0"/>
        <w:spacing w:after="0"/>
        <w:ind w:left="993" w:hanging="567"/>
        <w:rPr>
          <w:rFonts w:ascii="Times New Roman" w:hAnsi="Times New Roman"/>
          <w:sz w:val="24"/>
          <w:szCs w:val="24"/>
        </w:rPr>
      </w:pPr>
      <w:r w:rsidRPr="00F762FA">
        <w:rPr>
          <w:rFonts w:ascii="Times New Roman" w:hAnsi="Times New Roman"/>
          <w:sz w:val="24"/>
          <w:szCs w:val="24"/>
        </w:rPr>
        <w:t>d’un Plan d’Accompagnement Personnalisé (</w:t>
      </w:r>
      <w:r w:rsidRPr="00F762FA">
        <w:rPr>
          <w:rFonts w:ascii="Times New Roman" w:hAnsi="Times New Roman"/>
          <w:b/>
          <w:bCs/>
          <w:sz w:val="24"/>
          <w:szCs w:val="24"/>
        </w:rPr>
        <w:t>PAP)</w:t>
      </w:r>
      <w:r w:rsidRPr="00F762FA">
        <w:rPr>
          <w:rFonts w:ascii="Times New Roman" w:hAnsi="Times New Roman"/>
          <w:bCs/>
          <w:sz w:val="24"/>
          <w:szCs w:val="24"/>
        </w:rPr>
        <w:t xml:space="preserve"> : </w:t>
      </w:r>
      <w:r w:rsidR="00AB0D48" w:rsidRPr="00F762FA">
        <w:rPr>
          <w:rFonts w:ascii="Times New Roman" w:hAnsi="Times New Roman"/>
          <w:bCs/>
          <w:sz w:val="24"/>
          <w:szCs w:val="24"/>
        </w:rPr>
        <w:t xml:space="preserve">la </w:t>
      </w:r>
      <w:r w:rsidRPr="00F762FA">
        <w:rPr>
          <w:rFonts w:ascii="Times New Roman" w:hAnsi="Times New Roman"/>
          <w:bCs/>
          <w:sz w:val="24"/>
          <w:szCs w:val="24"/>
        </w:rPr>
        <w:t>copie intégrale du PAP</w:t>
      </w:r>
      <w:r w:rsidR="00AB0D48" w:rsidRPr="00F762FA">
        <w:rPr>
          <w:rFonts w:ascii="Times New Roman" w:hAnsi="Times New Roman"/>
          <w:bCs/>
          <w:sz w:val="24"/>
          <w:szCs w:val="24"/>
        </w:rPr>
        <w:t xml:space="preserve"> : </w:t>
      </w:r>
      <w:r w:rsidR="00AB0D48" w:rsidRPr="00F762FA">
        <w:rPr>
          <w:rFonts w:ascii="Times New Roman" w:hAnsi="Times New Roman"/>
          <w:bCs/>
          <w:sz w:val="20"/>
          <w:szCs w:val="20"/>
        </w:rPr>
        <w:t xml:space="preserve">Page 1 + </w:t>
      </w:r>
      <w:r w:rsidR="00F762FA">
        <w:rPr>
          <w:rFonts w:ascii="Times New Roman" w:hAnsi="Times New Roman"/>
          <w:bCs/>
          <w:sz w:val="20"/>
          <w:szCs w:val="20"/>
        </w:rPr>
        <w:t>grille</w:t>
      </w:r>
      <w:r w:rsidR="00AB0D48" w:rsidRPr="00F762FA">
        <w:rPr>
          <w:rFonts w:ascii="Times New Roman" w:hAnsi="Times New Roman"/>
          <w:bCs/>
          <w:sz w:val="20"/>
          <w:szCs w:val="20"/>
        </w:rPr>
        <w:t xml:space="preserve"> des aménagements</w:t>
      </w:r>
    </w:p>
    <w:p w:rsidR="008F06B3" w:rsidRPr="008F06B3" w:rsidRDefault="008F06B3" w:rsidP="00F762FA">
      <w:pPr>
        <w:pStyle w:val="Paragraphedeliste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1037" w:right="-1134" w:hanging="611"/>
        <w:rPr>
          <w:rFonts w:ascii="Times New Roman" w:hAnsi="Times New Roman"/>
          <w:sz w:val="24"/>
          <w:szCs w:val="24"/>
        </w:rPr>
      </w:pPr>
      <w:r w:rsidRPr="008F06B3">
        <w:rPr>
          <w:rFonts w:ascii="Times New Roman" w:hAnsi="Times New Roman"/>
          <w:sz w:val="24"/>
          <w:szCs w:val="24"/>
        </w:rPr>
        <w:t xml:space="preserve">d’un Projet Personnalisé de Scolarisation </w:t>
      </w:r>
      <w:r w:rsidRPr="008F06B3">
        <w:rPr>
          <w:rFonts w:ascii="Times New Roman" w:hAnsi="Times New Roman"/>
          <w:b/>
          <w:bCs/>
          <w:sz w:val="24"/>
          <w:szCs w:val="24"/>
        </w:rPr>
        <w:t>(PPS</w:t>
      </w:r>
      <w:r w:rsidRPr="008F06B3">
        <w:rPr>
          <w:rFonts w:ascii="Times New Roman" w:hAnsi="Times New Roman"/>
          <w:sz w:val="24"/>
          <w:szCs w:val="24"/>
        </w:rPr>
        <w:t>) : copie intégrale du dernier GEVASCO</w:t>
      </w:r>
    </w:p>
    <w:p w:rsidR="008F06B3" w:rsidRPr="008F06B3" w:rsidRDefault="008F06B3" w:rsidP="008F06B3">
      <w:pPr>
        <w:pStyle w:val="Paragraphedeliste"/>
        <w:rPr>
          <w:rFonts w:ascii="Times New Roman" w:hAnsi="Times New Roman"/>
          <w:sz w:val="24"/>
          <w:szCs w:val="24"/>
        </w:rPr>
      </w:pPr>
    </w:p>
    <w:p w:rsidR="00F762FA" w:rsidRPr="00F762FA" w:rsidRDefault="008F06B3" w:rsidP="00F762FA">
      <w:pPr>
        <w:pStyle w:val="Paragraphedeliste"/>
        <w:autoSpaceDE w:val="0"/>
        <w:autoSpaceDN w:val="0"/>
        <w:adjustRightInd w:val="0"/>
        <w:spacing w:after="0" w:line="240" w:lineRule="auto"/>
        <w:ind w:left="284" w:firstLine="424"/>
        <w:rPr>
          <w:rFonts w:ascii="Times New Roman" w:hAnsi="Times New Roman"/>
          <w:sz w:val="24"/>
          <w:szCs w:val="24"/>
        </w:rPr>
      </w:pPr>
      <w:r w:rsidRPr="00F762FA">
        <w:rPr>
          <w:rFonts w:ascii="Times New Roman" w:hAnsi="Times New Roman"/>
          <w:b/>
          <w:sz w:val="24"/>
          <w:szCs w:val="24"/>
          <w:u w:val="single"/>
        </w:rPr>
        <w:t xml:space="preserve">En cas de trouble </w:t>
      </w:r>
      <w:r w:rsidR="00AC450D">
        <w:rPr>
          <w:rFonts w:ascii="Times New Roman" w:hAnsi="Times New Roman"/>
          <w:b/>
          <w:sz w:val="24"/>
          <w:szCs w:val="24"/>
          <w:u w:val="single"/>
        </w:rPr>
        <w:t>des apprentissages</w:t>
      </w:r>
      <w:r w:rsidR="00F762FA">
        <w:rPr>
          <w:rFonts w:ascii="Times New Roman" w:hAnsi="Times New Roman"/>
          <w:b/>
          <w:sz w:val="24"/>
          <w:szCs w:val="24"/>
        </w:rPr>
        <w:t>:</w:t>
      </w:r>
    </w:p>
    <w:p w:rsidR="00F762FA" w:rsidRDefault="00F762FA" w:rsidP="00F762FA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F06B3" w:rsidRDefault="008F06B3" w:rsidP="00F762F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F762FA">
        <w:rPr>
          <w:rFonts w:ascii="Times New Roman" w:hAnsi="Times New Roman"/>
          <w:sz w:val="24"/>
          <w:szCs w:val="24"/>
        </w:rPr>
        <w:t xml:space="preserve"> </w:t>
      </w:r>
      <w:r w:rsidRPr="00F762FA">
        <w:rPr>
          <w:rFonts w:ascii="Times New Roman" w:hAnsi="Times New Roman"/>
          <w:b/>
          <w:bCs/>
          <w:sz w:val="24"/>
          <w:szCs w:val="24"/>
        </w:rPr>
        <w:t xml:space="preserve">le dernier  bilan orthophonique </w:t>
      </w:r>
      <w:r w:rsidRPr="00F762FA">
        <w:rPr>
          <w:rFonts w:ascii="Times New Roman" w:hAnsi="Times New Roman"/>
          <w:sz w:val="24"/>
          <w:szCs w:val="24"/>
        </w:rPr>
        <w:t>comprenant une évaluation de la lecture et de l’orthographe.</w:t>
      </w:r>
    </w:p>
    <w:p w:rsidR="00F762FA" w:rsidRPr="00F762FA" w:rsidRDefault="00F762FA" w:rsidP="00F762FA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F06B3" w:rsidRDefault="008F06B3" w:rsidP="008F06B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62FA">
        <w:rPr>
          <w:rFonts w:ascii="Times New Roman" w:hAnsi="Times New Roman"/>
          <w:b/>
          <w:bCs/>
          <w:sz w:val="24"/>
          <w:szCs w:val="24"/>
        </w:rPr>
        <w:t>Le bilan psychométrique</w:t>
      </w:r>
      <w:r w:rsidRPr="00F762FA">
        <w:rPr>
          <w:rFonts w:ascii="Times New Roman" w:hAnsi="Times New Roman"/>
          <w:sz w:val="24"/>
          <w:szCs w:val="24"/>
        </w:rPr>
        <w:t>, si déjà fait</w:t>
      </w:r>
    </w:p>
    <w:p w:rsidR="00F762FA" w:rsidRPr="00F762FA" w:rsidRDefault="00F762FA" w:rsidP="00F762F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6B3" w:rsidRPr="00F762FA" w:rsidRDefault="008F06B3" w:rsidP="008F06B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762FA">
        <w:rPr>
          <w:rFonts w:ascii="Times New Roman" w:hAnsi="Times New Roman"/>
          <w:sz w:val="24"/>
          <w:szCs w:val="24"/>
        </w:rPr>
        <w:t xml:space="preserve">Selon les cas : le </w:t>
      </w:r>
      <w:r w:rsidRPr="00F762FA">
        <w:rPr>
          <w:rFonts w:ascii="Times New Roman" w:hAnsi="Times New Roman"/>
          <w:b/>
          <w:bCs/>
          <w:sz w:val="24"/>
          <w:szCs w:val="24"/>
        </w:rPr>
        <w:t>bilan psychomoteur</w:t>
      </w:r>
      <w:r w:rsidRPr="00F762FA">
        <w:rPr>
          <w:rFonts w:ascii="Times New Roman" w:hAnsi="Times New Roman"/>
          <w:sz w:val="24"/>
          <w:szCs w:val="24"/>
        </w:rPr>
        <w:t xml:space="preserve">, le bilan d’un </w:t>
      </w:r>
      <w:r w:rsidRPr="00F762FA">
        <w:rPr>
          <w:rFonts w:ascii="Times New Roman" w:hAnsi="Times New Roman"/>
          <w:b/>
          <w:bCs/>
          <w:sz w:val="24"/>
          <w:szCs w:val="24"/>
        </w:rPr>
        <w:t>ergothérapeute</w:t>
      </w:r>
    </w:p>
    <w:p w:rsidR="00F762FA" w:rsidRPr="00F762FA" w:rsidRDefault="00F762FA" w:rsidP="00F762F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F06B3" w:rsidRPr="00F762FA" w:rsidRDefault="008F06B3" w:rsidP="008F06B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762FA">
        <w:rPr>
          <w:rFonts w:ascii="Times New Roman" w:hAnsi="Times New Roman"/>
          <w:b/>
          <w:bCs/>
          <w:sz w:val="24"/>
          <w:szCs w:val="24"/>
        </w:rPr>
        <w:t xml:space="preserve">Les </w:t>
      </w:r>
      <w:r w:rsidR="00AC450D">
        <w:rPr>
          <w:rFonts w:ascii="Times New Roman" w:hAnsi="Times New Roman"/>
          <w:b/>
          <w:bCs/>
          <w:sz w:val="24"/>
          <w:szCs w:val="24"/>
        </w:rPr>
        <w:t>deux</w:t>
      </w:r>
      <w:r w:rsidRPr="00F762FA">
        <w:rPr>
          <w:rFonts w:ascii="Times New Roman" w:hAnsi="Times New Roman"/>
          <w:b/>
          <w:bCs/>
          <w:sz w:val="24"/>
          <w:szCs w:val="24"/>
        </w:rPr>
        <w:t xml:space="preserve"> derniers bulletins scolaires</w:t>
      </w:r>
      <w:r w:rsidRPr="00F762FA">
        <w:rPr>
          <w:rFonts w:ascii="Times New Roman" w:hAnsi="Times New Roman"/>
          <w:bCs/>
          <w:sz w:val="24"/>
          <w:szCs w:val="24"/>
        </w:rPr>
        <w:t xml:space="preserve"> </w:t>
      </w:r>
      <w:r w:rsidRPr="00F762FA">
        <w:rPr>
          <w:rFonts w:ascii="Times New Roman" w:hAnsi="Times New Roman"/>
          <w:sz w:val="24"/>
          <w:szCs w:val="24"/>
        </w:rPr>
        <w:t>en votre possession</w:t>
      </w:r>
    </w:p>
    <w:p w:rsidR="00F762FA" w:rsidRPr="00F762FA" w:rsidRDefault="00F762FA" w:rsidP="00F762F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C450D" w:rsidRPr="00AC450D" w:rsidRDefault="008F06B3" w:rsidP="00AC450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450D">
        <w:rPr>
          <w:rFonts w:ascii="Times New Roman" w:hAnsi="Times New Roman"/>
          <w:b/>
          <w:bCs/>
          <w:sz w:val="24"/>
          <w:szCs w:val="24"/>
        </w:rPr>
        <w:t xml:space="preserve">L’original </w:t>
      </w:r>
      <w:r w:rsidRPr="00AC450D">
        <w:rPr>
          <w:rFonts w:ascii="Times New Roman" w:hAnsi="Times New Roman"/>
          <w:b/>
          <w:sz w:val="24"/>
          <w:szCs w:val="24"/>
        </w:rPr>
        <w:t>d’un devoir (de français ou d’histoire-géographie ou philosophie)</w:t>
      </w:r>
    </w:p>
    <w:p w:rsidR="008F06B3" w:rsidRDefault="008F06B3" w:rsidP="00AC450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F06B3">
        <w:rPr>
          <w:rFonts w:ascii="Times New Roman" w:hAnsi="Times New Roman"/>
          <w:sz w:val="24"/>
          <w:szCs w:val="24"/>
        </w:rPr>
        <w:t>réalisé</w:t>
      </w:r>
      <w:proofErr w:type="gramEnd"/>
      <w:r w:rsidRPr="008F06B3">
        <w:rPr>
          <w:rFonts w:ascii="Times New Roman" w:hAnsi="Times New Roman"/>
          <w:sz w:val="24"/>
          <w:szCs w:val="24"/>
        </w:rPr>
        <w:t xml:space="preserve"> en situation de cont</w:t>
      </w:r>
      <w:r w:rsidR="00D91F6A">
        <w:rPr>
          <w:rFonts w:ascii="Times New Roman" w:hAnsi="Times New Roman"/>
          <w:sz w:val="24"/>
          <w:szCs w:val="24"/>
        </w:rPr>
        <w:t>rôle et</w:t>
      </w:r>
      <w:r w:rsidR="00C93369">
        <w:rPr>
          <w:rFonts w:ascii="Times New Roman" w:hAnsi="Times New Roman"/>
          <w:sz w:val="24"/>
          <w:szCs w:val="24"/>
        </w:rPr>
        <w:t xml:space="preserve"> corrigé par le </w:t>
      </w:r>
      <w:r w:rsidR="00AC450D">
        <w:rPr>
          <w:rFonts w:ascii="Times New Roman" w:hAnsi="Times New Roman"/>
          <w:sz w:val="24"/>
          <w:szCs w:val="24"/>
        </w:rPr>
        <w:t>professeur, et</w:t>
      </w:r>
      <w:r w:rsidR="00AC450D" w:rsidRPr="00AC450D">
        <w:rPr>
          <w:rFonts w:ascii="Times New Roman" w:hAnsi="Times New Roman"/>
          <w:sz w:val="24"/>
          <w:szCs w:val="24"/>
        </w:rPr>
        <w:t xml:space="preserve"> </w:t>
      </w:r>
      <w:r w:rsidR="00AC450D">
        <w:rPr>
          <w:rFonts w:ascii="Times New Roman" w:hAnsi="Times New Roman"/>
          <w:sz w:val="24"/>
          <w:szCs w:val="24"/>
        </w:rPr>
        <w:t>une dictée pour le DNB</w:t>
      </w:r>
    </w:p>
    <w:p w:rsidR="00C93369" w:rsidRPr="00C93369" w:rsidRDefault="00C93369" w:rsidP="00C93369">
      <w:pPr>
        <w:pStyle w:val="Paragraphedeliste"/>
        <w:rPr>
          <w:rFonts w:ascii="Times New Roman" w:hAnsi="Times New Roman"/>
          <w:sz w:val="24"/>
          <w:szCs w:val="24"/>
        </w:rPr>
      </w:pPr>
    </w:p>
    <w:p w:rsidR="00C93369" w:rsidRPr="008F06B3" w:rsidRDefault="00C93369" w:rsidP="008F06B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enveloppe libellée à votre nom et adresse (2 enveloppes si parents séparés)</w:t>
      </w:r>
    </w:p>
    <w:p w:rsidR="00C93369" w:rsidRPr="00C93369" w:rsidRDefault="00C93369" w:rsidP="00C93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F762FA" w:rsidRDefault="00C93369" w:rsidP="00F76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3369">
        <w:rPr>
          <w:rFonts w:ascii="Times New Roman" w:hAnsi="Times New Roman" w:cs="Times New Roman"/>
          <w:sz w:val="24"/>
          <w:szCs w:val="20"/>
        </w:rPr>
        <w:t xml:space="preserve">Le dossier </w:t>
      </w:r>
      <w:r w:rsidRPr="00C93369">
        <w:rPr>
          <w:rFonts w:ascii="Times New Roman" w:hAnsi="Times New Roman" w:cs="Times New Roman"/>
          <w:b/>
          <w:sz w:val="24"/>
          <w:szCs w:val="20"/>
          <w:u w:val="single"/>
        </w:rPr>
        <w:t>complet</w:t>
      </w:r>
      <w:r w:rsidRPr="00C93369">
        <w:rPr>
          <w:rFonts w:ascii="Times New Roman" w:hAnsi="Times New Roman" w:cs="Times New Roman"/>
          <w:sz w:val="24"/>
          <w:szCs w:val="20"/>
        </w:rPr>
        <w:t xml:space="preserve"> est</w:t>
      </w:r>
      <w:r w:rsidR="00AB0D48">
        <w:rPr>
          <w:rFonts w:ascii="Times New Roman" w:hAnsi="Times New Roman" w:cs="Times New Roman"/>
          <w:sz w:val="24"/>
          <w:szCs w:val="20"/>
        </w:rPr>
        <w:t xml:space="preserve"> à adresser au plus tard à la date de clôture des inscriptions à :</w:t>
      </w:r>
    </w:p>
    <w:p w:rsidR="00F762FA" w:rsidRDefault="00F762FA" w:rsidP="00C93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369" w:rsidRPr="00F762FA" w:rsidRDefault="00C93369" w:rsidP="00C93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2FA">
        <w:rPr>
          <w:rFonts w:ascii="Times New Roman" w:hAnsi="Times New Roman" w:cs="Times New Roman"/>
          <w:b/>
          <w:bCs/>
          <w:sz w:val="28"/>
          <w:szCs w:val="28"/>
        </w:rPr>
        <w:t>DSDEN78 - Service d</w:t>
      </w:r>
      <w:r w:rsidR="00D65147" w:rsidRPr="00F762FA">
        <w:rPr>
          <w:rFonts w:ascii="Times New Roman" w:hAnsi="Times New Roman" w:cs="Times New Roman"/>
          <w:b/>
          <w:bCs/>
          <w:sz w:val="28"/>
          <w:szCs w:val="28"/>
        </w:rPr>
        <w:t xml:space="preserve">u Dr </w:t>
      </w:r>
      <w:proofErr w:type="spellStart"/>
      <w:r w:rsidR="00D65147" w:rsidRPr="00F762FA">
        <w:rPr>
          <w:rFonts w:ascii="Times New Roman" w:hAnsi="Times New Roman" w:cs="Times New Roman"/>
          <w:b/>
          <w:bCs/>
          <w:sz w:val="28"/>
          <w:szCs w:val="28"/>
        </w:rPr>
        <w:t>Jaya</w:t>
      </w:r>
      <w:proofErr w:type="spellEnd"/>
      <w:r w:rsidR="00D65147" w:rsidRPr="00F762FA">
        <w:rPr>
          <w:rFonts w:ascii="Times New Roman" w:hAnsi="Times New Roman" w:cs="Times New Roman"/>
          <w:b/>
          <w:bCs/>
          <w:sz w:val="28"/>
          <w:szCs w:val="28"/>
        </w:rPr>
        <w:t xml:space="preserve"> BENOIT</w:t>
      </w:r>
    </w:p>
    <w:p w:rsidR="00C93369" w:rsidRPr="00F762FA" w:rsidRDefault="00C93369" w:rsidP="00C93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2FA">
        <w:rPr>
          <w:rFonts w:ascii="Times New Roman" w:hAnsi="Times New Roman" w:cs="Times New Roman"/>
          <w:b/>
          <w:bCs/>
          <w:sz w:val="28"/>
          <w:szCs w:val="28"/>
        </w:rPr>
        <w:t xml:space="preserve">Aménagements </w:t>
      </w:r>
      <w:r w:rsidR="00AC450D">
        <w:rPr>
          <w:rFonts w:ascii="Times New Roman" w:hAnsi="Times New Roman" w:cs="Times New Roman"/>
          <w:b/>
          <w:bCs/>
          <w:sz w:val="28"/>
          <w:szCs w:val="28"/>
        </w:rPr>
        <w:t>des</w:t>
      </w:r>
      <w:r w:rsidRPr="00F762FA">
        <w:rPr>
          <w:rFonts w:ascii="Times New Roman" w:hAnsi="Times New Roman" w:cs="Times New Roman"/>
          <w:b/>
          <w:bCs/>
          <w:sz w:val="28"/>
          <w:szCs w:val="28"/>
        </w:rPr>
        <w:t xml:space="preserve"> examens</w:t>
      </w:r>
    </w:p>
    <w:p w:rsidR="00F762FA" w:rsidRDefault="00C93369" w:rsidP="00353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762FA">
        <w:rPr>
          <w:rFonts w:ascii="Times New Roman" w:hAnsi="Times New Roman" w:cs="Times New Roman"/>
          <w:b/>
          <w:bCs/>
          <w:sz w:val="28"/>
          <w:szCs w:val="28"/>
        </w:rPr>
        <w:t>BP 100 – 78053 Saint Quentin en Yvelines Cedex</w:t>
      </w:r>
      <w:r w:rsidR="00353EA6" w:rsidRPr="00F762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62FA" w:rsidRDefault="00F762FA" w:rsidP="00353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F762FA" w:rsidRDefault="00F762FA" w:rsidP="00353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353EA6" w:rsidRDefault="00353EA6" w:rsidP="00AC4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353EA6">
        <w:rPr>
          <w:rFonts w:ascii="Times New Roman" w:hAnsi="Times New Roman" w:cs="Times New Roman"/>
          <w:b/>
          <w:bCs/>
          <w:sz w:val="24"/>
          <w:szCs w:val="20"/>
        </w:rPr>
        <w:t>ATTENTION :</w:t>
      </w:r>
    </w:p>
    <w:p w:rsidR="00353EA6" w:rsidRDefault="00353EA6" w:rsidP="00AC4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353EA6">
        <w:rPr>
          <w:rFonts w:ascii="Times New Roman" w:hAnsi="Times New Roman" w:cs="Times New Roman"/>
          <w:b/>
          <w:bCs/>
          <w:sz w:val="24"/>
          <w:szCs w:val="20"/>
        </w:rPr>
        <w:t xml:space="preserve"> Les dossiers hors délai ne seront pas traités.</w:t>
      </w:r>
    </w:p>
    <w:p w:rsidR="00353EA6" w:rsidRPr="00C93369" w:rsidRDefault="00353EA6" w:rsidP="00AC4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0"/>
        </w:rPr>
      </w:pPr>
      <w:r w:rsidRPr="00353EA6">
        <w:rPr>
          <w:rFonts w:ascii="Times New Roman" w:hAnsi="Times New Roman" w:cs="Times New Roman"/>
          <w:b/>
          <w:bCs/>
          <w:sz w:val="24"/>
          <w:szCs w:val="20"/>
        </w:rPr>
        <w:t xml:space="preserve"> Les dossiers incomplets seront retournés aux candidats, les médecins ne pouvant rendre d’avis médical.</w:t>
      </w:r>
    </w:p>
    <w:sectPr w:rsidR="00353EA6" w:rsidRPr="00C93369" w:rsidSect="00353EA6">
      <w:headerReference w:type="default" r:id="rId8"/>
      <w:footerReference w:type="default" r:id="rId9"/>
      <w:pgSz w:w="11906" w:h="16838"/>
      <w:pgMar w:top="1417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286" w:rsidRDefault="004B3286" w:rsidP="008F06B3">
      <w:pPr>
        <w:spacing w:after="0" w:line="240" w:lineRule="auto"/>
      </w:pPr>
      <w:r>
        <w:separator/>
      </w:r>
    </w:p>
  </w:endnote>
  <w:endnote w:type="continuationSeparator" w:id="0">
    <w:p w:rsidR="004B3286" w:rsidRDefault="004B3286" w:rsidP="008F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69" w:rsidRPr="00353EA6" w:rsidRDefault="00C93369" w:rsidP="00AB0D4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286" w:rsidRDefault="004B3286" w:rsidP="008F06B3">
      <w:pPr>
        <w:spacing w:after="0" w:line="240" w:lineRule="auto"/>
      </w:pPr>
      <w:r>
        <w:separator/>
      </w:r>
    </w:p>
  </w:footnote>
  <w:footnote w:type="continuationSeparator" w:id="0">
    <w:p w:rsidR="004B3286" w:rsidRDefault="004B3286" w:rsidP="008F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D48" w:rsidRPr="00353EA6" w:rsidRDefault="00AB0D48" w:rsidP="00AB0D48">
    <w:pPr>
      <w:spacing w:after="0" w:line="240" w:lineRule="auto"/>
      <w:jc w:val="center"/>
      <w:rPr>
        <w:rFonts w:ascii="Times" w:eastAsia="Times New Roman" w:hAnsi="Times" w:cs="Arial"/>
        <w:b/>
        <w:color w:val="0D0D0D" w:themeColor="text1" w:themeTint="F2"/>
        <w:sz w:val="24"/>
        <w:szCs w:val="24"/>
        <w:lang w:eastAsia="fr-FR"/>
      </w:rPr>
    </w:pPr>
    <w:r w:rsidRPr="00353EA6">
      <w:rPr>
        <w:rFonts w:ascii="Times" w:eastAsia="Times New Roman" w:hAnsi="Times" w:cs="Arial"/>
        <w:b/>
        <w:color w:val="0D0D0D" w:themeColor="text1" w:themeTint="F2"/>
        <w:sz w:val="24"/>
        <w:szCs w:val="24"/>
        <w:lang w:eastAsia="fr-FR"/>
      </w:rPr>
      <w:t xml:space="preserve">LISTE DES </w:t>
    </w:r>
    <w:r w:rsidR="00353EA6" w:rsidRPr="00353EA6">
      <w:rPr>
        <w:rFonts w:ascii="Times" w:eastAsia="Times New Roman" w:hAnsi="Times" w:cs="Arial"/>
        <w:b/>
        <w:color w:val="0D0D0D" w:themeColor="text1" w:themeTint="F2"/>
        <w:sz w:val="24"/>
        <w:szCs w:val="24"/>
        <w:lang w:eastAsia="fr-FR"/>
      </w:rPr>
      <w:t xml:space="preserve">PIECES </w:t>
    </w:r>
    <w:r w:rsidR="008F06B3" w:rsidRPr="00353EA6">
      <w:rPr>
        <w:rFonts w:ascii="Times" w:eastAsia="Times New Roman" w:hAnsi="Times" w:cs="Arial"/>
        <w:b/>
        <w:color w:val="0D0D0D" w:themeColor="text1" w:themeTint="F2"/>
        <w:sz w:val="24"/>
        <w:szCs w:val="24"/>
        <w:lang w:eastAsia="fr-FR"/>
      </w:rPr>
      <w:t xml:space="preserve">A </w:t>
    </w:r>
  </w:p>
  <w:p w:rsidR="008F06B3" w:rsidRPr="00353EA6" w:rsidRDefault="008F06B3" w:rsidP="00AB0D48">
    <w:pPr>
      <w:spacing w:after="0" w:line="240" w:lineRule="auto"/>
      <w:jc w:val="center"/>
      <w:rPr>
        <w:rFonts w:ascii="Times" w:eastAsia="Times New Roman" w:hAnsi="Times" w:cs="Arial"/>
        <w:b/>
        <w:color w:val="0D0D0D" w:themeColor="text1" w:themeTint="F2"/>
        <w:sz w:val="24"/>
        <w:szCs w:val="24"/>
        <w:lang w:eastAsia="fr-FR"/>
      </w:rPr>
    </w:pPr>
    <w:r w:rsidRPr="00353EA6">
      <w:rPr>
        <w:rFonts w:ascii="Times" w:eastAsia="Times New Roman" w:hAnsi="Times" w:cs="Arial"/>
        <w:b/>
        <w:color w:val="0D0D0D" w:themeColor="text1" w:themeTint="F2"/>
        <w:sz w:val="24"/>
        <w:szCs w:val="24"/>
        <w:lang w:eastAsia="fr-FR"/>
      </w:rPr>
      <w:t>JOINDRE AU DOSSIER D’AMENAGEMENT DES EXAMENS</w:t>
    </w:r>
  </w:p>
  <w:p w:rsidR="00353EA6" w:rsidRPr="00353EA6" w:rsidRDefault="00353EA6" w:rsidP="00AB0D48">
    <w:pPr>
      <w:spacing w:after="0" w:line="240" w:lineRule="auto"/>
      <w:jc w:val="center"/>
      <w:rPr>
        <w:rFonts w:ascii="Times" w:eastAsia="Times New Roman" w:hAnsi="Times" w:cs="Arial"/>
        <w:b/>
        <w:color w:val="0D0D0D" w:themeColor="text1" w:themeTint="F2"/>
        <w:sz w:val="24"/>
        <w:szCs w:val="24"/>
        <w:lang w:eastAsia="fr-FR"/>
      </w:rPr>
    </w:pPr>
    <w:r w:rsidRPr="00353EA6">
      <w:rPr>
        <w:rFonts w:ascii="Times" w:eastAsia="Times New Roman" w:hAnsi="Times" w:cs="Arial"/>
        <w:b/>
        <w:color w:val="0D0D0D" w:themeColor="text1" w:themeTint="F2"/>
        <w:sz w:val="24"/>
        <w:szCs w:val="24"/>
        <w:lang w:eastAsia="fr-FR"/>
      </w:rPr>
      <w:t>SESSION 2019</w:t>
    </w:r>
  </w:p>
  <w:p w:rsidR="008F06B3" w:rsidRDefault="008F06B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931C0"/>
    <w:multiLevelType w:val="hybridMultilevel"/>
    <w:tmpl w:val="9E1C2E3A"/>
    <w:lvl w:ilvl="0" w:tplc="1930CA2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46006"/>
    <w:multiLevelType w:val="hybridMultilevel"/>
    <w:tmpl w:val="4D62FF8E"/>
    <w:lvl w:ilvl="0" w:tplc="8A3239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C066D"/>
    <w:multiLevelType w:val="hybridMultilevel"/>
    <w:tmpl w:val="86E44964"/>
    <w:lvl w:ilvl="0" w:tplc="1930CA2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B3"/>
    <w:rsid w:val="000B6643"/>
    <w:rsid w:val="001D0F7D"/>
    <w:rsid w:val="001D3810"/>
    <w:rsid w:val="00240570"/>
    <w:rsid w:val="0031512D"/>
    <w:rsid w:val="00340C93"/>
    <w:rsid w:val="00353EA6"/>
    <w:rsid w:val="00417813"/>
    <w:rsid w:val="004B3286"/>
    <w:rsid w:val="00782174"/>
    <w:rsid w:val="0084215C"/>
    <w:rsid w:val="008B2D8B"/>
    <w:rsid w:val="008F06B3"/>
    <w:rsid w:val="00AB0D48"/>
    <w:rsid w:val="00AC450D"/>
    <w:rsid w:val="00C45B38"/>
    <w:rsid w:val="00C93369"/>
    <w:rsid w:val="00CF5068"/>
    <w:rsid w:val="00D03926"/>
    <w:rsid w:val="00D63E06"/>
    <w:rsid w:val="00D65147"/>
    <w:rsid w:val="00D91F6A"/>
    <w:rsid w:val="00F07958"/>
    <w:rsid w:val="00F762FA"/>
    <w:rsid w:val="00F85A56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31CC8-3F7B-4627-B51D-0F88DA33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06B3"/>
    <w:pPr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8F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06B3"/>
  </w:style>
  <w:style w:type="paragraph" w:styleId="Pieddepage">
    <w:name w:val="footer"/>
    <w:basedOn w:val="Normal"/>
    <w:link w:val="PieddepageCar"/>
    <w:uiPriority w:val="99"/>
    <w:unhideWhenUsed/>
    <w:rsid w:val="008F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0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Miloud Mekhloufi</dc:creator>
  <cp:lastModifiedBy>principal</cp:lastModifiedBy>
  <cp:revision>2</cp:revision>
  <cp:lastPrinted>2018-10-02T09:38:00Z</cp:lastPrinted>
  <dcterms:created xsi:type="dcterms:W3CDTF">2018-11-04T18:14:00Z</dcterms:created>
  <dcterms:modified xsi:type="dcterms:W3CDTF">2018-11-04T18:14:00Z</dcterms:modified>
</cp:coreProperties>
</file>